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89" w:rsidRDefault="004D2289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Пән бойынша қорытынды емтихан бағдарламасы </w:t>
      </w:r>
    </w:p>
    <w:p w:rsidR="007E299D" w:rsidRPr="00B26CDB" w:rsidRDefault="007E299D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8C2" w:rsidRPr="00154987" w:rsidRDefault="00154987" w:rsidP="001549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154987">
        <w:rPr>
          <w:rFonts w:ascii="Times New Roman" w:hAnsi="Times New Roman"/>
          <w:sz w:val="24"/>
          <w:szCs w:val="24"/>
        </w:rPr>
        <w:t>Оқудағы жетістіктерін бақылау</w:t>
      </w:r>
      <w:r w:rsidRPr="00154987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154987">
        <w:rPr>
          <w:rFonts w:ascii="Times New Roman" w:hAnsi="Times New Roman"/>
          <w:sz w:val="24"/>
          <w:szCs w:val="24"/>
        </w:rPr>
        <w:t>білім алушылардың білім сапасын бағалау мақсатында оқу пәндері бағдарламасын игеру</w:t>
      </w:r>
      <w:r w:rsidRPr="00154987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Pr="00154987">
        <w:rPr>
          <w:rFonts w:ascii="Times New Roman" w:hAnsi="Times New Roman"/>
          <w:sz w:val="24"/>
          <w:szCs w:val="24"/>
        </w:rPr>
        <w:t xml:space="preserve"> жүргізілетін аралық аттестаттау кезеңінде емтихан түрінде, егер пән оқытыл</w:t>
      </w:r>
      <w:r w:rsidRPr="00154987">
        <w:rPr>
          <w:rFonts w:ascii="Times New Roman" w:hAnsi="Times New Roman"/>
          <w:sz w:val="24"/>
          <w:szCs w:val="24"/>
          <w:lang w:val="kk-KZ"/>
        </w:rPr>
        <w:t>са,</w:t>
      </w:r>
      <w:r w:rsidRPr="00154987">
        <w:rPr>
          <w:rFonts w:ascii="Times New Roman" w:hAnsi="Times New Roman"/>
          <w:sz w:val="24"/>
          <w:szCs w:val="24"/>
        </w:rPr>
        <w:t xml:space="preserve"> бірнеше академиялық кезеңдер барысында болса, қорытынды бақылау зерделенген нақты академиялық кезеңде жүргізіледі.</w:t>
      </w:r>
    </w:p>
    <w:p w:rsidR="00154987" w:rsidRPr="00154987" w:rsidRDefault="00154987" w:rsidP="00E808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99D" w:rsidRDefault="004F0908" w:rsidP="00E808C2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</w:t>
      </w:r>
      <w:r w:rsidRPr="004F0908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4F0908" w:rsidRDefault="004F0908" w:rsidP="00E808C2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Менің </w:t>
      </w:r>
      <w:r w:rsidR="001530A7">
        <w:rPr>
          <w:rFonts w:ascii="Times New Roman" w:hAnsi="Times New Roman"/>
          <w:sz w:val="24"/>
          <w:szCs w:val="24"/>
          <w:lang w:val="kk-KZ"/>
        </w:rPr>
        <w:t>бос уақытым</w:t>
      </w:r>
    </w:p>
    <w:p w:rsidR="00E7605E" w:rsidRPr="001238BC" w:rsidRDefault="00E7605E" w:rsidP="00E7605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Ауа райы мен климат.</w:t>
      </w:r>
    </w:p>
    <w:p w:rsidR="00E7605E" w:rsidRPr="00E7605E" w:rsidRDefault="00E7605E" w:rsidP="00E7605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Денсаулық. Дәрігерде.</w:t>
      </w:r>
    </w:p>
    <w:p w:rsidR="00E7605E" w:rsidRPr="004F3B43" w:rsidRDefault="00E7605E" w:rsidP="00E7605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Менің сүйікті ісім.</w:t>
      </w:r>
    </w:p>
    <w:p w:rsidR="00E7605E" w:rsidRPr="004A5FC9" w:rsidRDefault="00E7605E" w:rsidP="00E7605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Телефонмен әңгімелесу</w:t>
      </w:r>
      <w:r w:rsidRPr="004A5FC9">
        <w:rPr>
          <w:rFonts w:ascii="Times New Roman" w:hAnsi="Times New Roman"/>
          <w:sz w:val="24"/>
          <w:szCs w:val="24"/>
          <w:lang w:val="kk-KZ"/>
        </w:rPr>
        <w:t>.</w:t>
      </w:r>
    </w:p>
    <w:p w:rsidR="00E7605E" w:rsidRPr="004F3B43" w:rsidRDefault="00E7605E" w:rsidP="00E7605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Саяхат.</w:t>
      </w:r>
    </w:p>
    <w:p w:rsidR="00267F32" w:rsidRPr="00876A2E" w:rsidRDefault="00267F32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776B1" w:rsidRDefault="003776B1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Емтихан жауаптарын тексеруде қол жеткізетін нәтижелер жүйесі </w:t>
      </w:r>
    </w:p>
    <w:p w:rsidR="00C047C8" w:rsidRDefault="00C047C8" w:rsidP="00E808C2">
      <w:pPr>
        <w:pStyle w:val="aa"/>
        <w:ind w:firstLine="28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Тіл үйренуші мынадай қарым-қатынастық и</w:t>
      </w:r>
      <w:r w:rsidR="004B0929">
        <w:rPr>
          <w:sz w:val="24"/>
          <w:szCs w:val="24"/>
          <w:lang w:val="kk-KZ"/>
        </w:rPr>
        <w:t>ке</w:t>
      </w:r>
      <w:r>
        <w:rPr>
          <w:sz w:val="24"/>
          <w:szCs w:val="24"/>
          <w:lang w:val="kk-KZ"/>
        </w:rPr>
        <w:t xml:space="preserve">мділікті көрсете алуы тиіс: 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Сөйлеу конструкцияларын, ырғақ, екпінді қайталап айту;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Әртүрлі ырғақтағы және дұрыс нұсқасы әртүрлі деңгейдегі сөз қарқынын салыстыру;</w:t>
      </w:r>
    </w:p>
    <w:p w:rsidR="001840A9" w:rsidRPr="001530A7" w:rsidRDefault="00D96024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Жай сөйлемдерді қол</w:t>
      </w:r>
      <w:r w:rsidR="001840A9">
        <w:rPr>
          <w:rFonts w:ascii="Times New Roman" w:hAnsi="Times New Roman"/>
          <w:sz w:val="24"/>
          <w:szCs w:val="24"/>
          <w:lang w:val="kk-KZ"/>
        </w:rPr>
        <w:t>дана отырып, өзінің болашақтағы жоспары, ойы туралы айта білу;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 қызықтыратын тақараптар мен жағдаяттарға қатысты диалогтар айту;</w:t>
      </w:r>
    </w:p>
    <w:p w:rsidR="005A61B1" w:rsidRPr="000877DB" w:rsidRDefault="00C047C8" w:rsidP="00E808C2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- </w:t>
      </w:r>
      <w:r w:rsidR="004B0929">
        <w:rPr>
          <w:color w:val="000000"/>
          <w:sz w:val="24"/>
          <w:szCs w:val="24"/>
          <w:lang w:val="kk-KZ"/>
        </w:rPr>
        <w:t>О</w:t>
      </w:r>
      <w:r w:rsidR="005A61B1" w:rsidRPr="000877DB">
        <w:rPr>
          <w:color w:val="000000"/>
          <w:sz w:val="24"/>
          <w:szCs w:val="24"/>
          <w:lang w:val="kk-KZ"/>
        </w:rPr>
        <w:t>қылған мәтіндегі негізгі бөлікті конспект, жоспар түрінде, сұрақтарға жауап беру  ретінде жинақтап жаза</w:t>
      </w:r>
      <w:r w:rsidR="001840A9">
        <w:rPr>
          <w:color w:val="000000"/>
          <w:sz w:val="24"/>
          <w:szCs w:val="24"/>
          <w:lang w:val="kk-KZ"/>
        </w:rPr>
        <w:t xml:space="preserve"> және айта</w:t>
      </w:r>
      <w:r w:rsidR="005A61B1" w:rsidRPr="000877DB">
        <w:rPr>
          <w:color w:val="000000"/>
          <w:sz w:val="24"/>
          <w:szCs w:val="24"/>
          <w:lang w:val="kk-KZ"/>
        </w:rPr>
        <w:t xml:space="preserve"> білу;</w:t>
      </w:r>
      <w:r w:rsidR="005A61B1" w:rsidRPr="000877DB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5A61B1" w:rsidRPr="000877DB" w:rsidRDefault="00C047C8" w:rsidP="00E808C2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- </w:t>
      </w:r>
      <w:r w:rsidR="004B0929">
        <w:rPr>
          <w:color w:val="000000"/>
          <w:sz w:val="24"/>
          <w:szCs w:val="24"/>
          <w:lang w:val="kk-KZ"/>
        </w:rPr>
        <w:t>Ө</w:t>
      </w:r>
      <w:r w:rsidR="005A61B1" w:rsidRPr="000877DB">
        <w:rPr>
          <w:color w:val="000000"/>
          <w:sz w:val="24"/>
          <w:szCs w:val="24"/>
          <w:lang w:val="kk-KZ"/>
        </w:rPr>
        <w:t>зінің пікірін берілген тапсырма-сұрақ тапсырма-жағдаят бойынша  жазбаша түрде өз бетінше жаза білу.</w:t>
      </w:r>
    </w:p>
    <w:p w:rsidR="005A61B1" w:rsidRPr="000877DB" w:rsidRDefault="005A61B1" w:rsidP="00E808C2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 w:rsidR="004B0929">
        <w:rPr>
          <w:rFonts w:ascii="Times New Roman" w:eastAsia="Times New Roman" w:hAnsi="Times New Roman"/>
          <w:sz w:val="24"/>
          <w:szCs w:val="24"/>
          <w:lang w:val="kk-KZ" w:eastAsia="ru-RU"/>
        </w:rPr>
        <w:t>Т</w:t>
      </w:r>
      <w:r w:rsidR="001840A9">
        <w:rPr>
          <w:rFonts w:ascii="Times New Roman" w:eastAsia="Times New Roman" w:hAnsi="Times New Roman"/>
          <w:sz w:val="24"/>
          <w:szCs w:val="24"/>
          <w:lang w:val="kk-KZ" w:eastAsia="ru-RU"/>
        </w:rPr>
        <w:t>ыңдаған ақпаратты жеткізуде</w:t>
      </w:r>
      <w:r w:rsidR="00944D2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грамматикалық курста алған білімін дұрыс пайдалана алу;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</w:p>
    <w:p w:rsidR="005A61B1" w:rsidRPr="000877DB" w:rsidRDefault="005A61B1" w:rsidP="00E808C2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 w:rsidR="004B0929">
        <w:rPr>
          <w:rFonts w:ascii="Times New Roman" w:eastAsia="Times New Roman" w:hAnsi="Times New Roman"/>
          <w:sz w:val="24"/>
          <w:szCs w:val="24"/>
          <w:lang w:val="kk-KZ" w:eastAsia="ru-RU"/>
        </w:rPr>
        <w:t>Ұ</w:t>
      </w:r>
      <w:r w:rsidR="00C047C8">
        <w:rPr>
          <w:rFonts w:ascii="Times New Roman" w:eastAsia="Times New Roman" w:hAnsi="Times New Roman"/>
          <w:sz w:val="24"/>
          <w:szCs w:val="24"/>
          <w:lang w:val="kk-KZ" w:eastAsia="ru-RU"/>
        </w:rPr>
        <w:t>сынылған тапсырма бойынша жоспар құрып, мәтін жаза алу.</w:t>
      </w:r>
    </w:p>
    <w:p w:rsidR="007E299D" w:rsidRPr="004F0908" w:rsidRDefault="007E299D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D44B6" w:rsidRDefault="008D44B6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Тапсырмалар типологиясы</w:t>
      </w:r>
    </w:p>
    <w:p w:rsidR="008D44B6" w:rsidRPr="008D44B6" w:rsidRDefault="008D44B6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44B6">
        <w:rPr>
          <w:rFonts w:ascii="Times New Roman" w:hAnsi="Times New Roman"/>
          <w:sz w:val="24"/>
          <w:szCs w:val="24"/>
          <w:lang w:val="kk-KZ"/>
        </w:rPr>
        <w:t>Толық жауап берілуге тиіс:</w:t>
      </w:r>
    </w:p>
    <w:p w:rsidR="00267F32" w:rsidRPr="00267F32" w:rsidRDefault="00267F32" w:rsidP="00267F3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 xml:space="preserve">1. Аудио үзіндіні тыңдап, берілген тапсырмаларды орындаңыз. </w:t>
      </w:r>
    </w:p>
    <w:p w:rsidR="00267F32" w:rsidRPr="00267F32" w:rsidRDefault="00267F32" w:rsidP="00267F32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>2. Тыңдаған аудио үзіндінің мазмұнын айтыңыз.</w:t>
      </w:r>
    </w:p>
    <w:p w:rsidR="007E299D" w:rsidRPr="00BF0F48" w:rsidRDefault="007E299D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E299D" w:rsidRDefault="008369AB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Бағалау саясаты</w:t>
      </w:r>
    </w:p>
    <w:p w:rsidR="008369AB" w:rsidRPr="00E06759" w:rsidRDefault="00E06759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06759">
        <w:rPr>
          <w:rFonts w:ascii="Times New Roman" w:hAnsi="Times New Roman"/>
          <w:sz w:val="24"/>
          <w:szCs w:val="24"/>
          <w:lang w:val="kk-KZ"/>
        </w:rPr>
        <w:t xml:space="preserve">Оқытушы </w:t>
      </w:r>
      <w:r w:rsidR="002F5243">
        <w:rPr>
          <w:rFonts w:ascii="Times New Roman" w:hAnsi="Times New Roman"/>
          <w:sz w:val="24"/>
          <w:szCs w:val="24"/>
          <w:lang w:val="kk-KZ"/>
        </w:rPr>
        <w:t>тіл үйренушінің берген жауабының толықтығына, дұрыстығына назар аудара және критерийлер тізіміндегі үлгіге жүгіне отырып баға қояды.</w:t>
      </w:r>
    </w:p>
    <w:p w:rsidR="007E299D" w:rsidRPr="002F5243" w:rsidRDefault="007E299D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F2959" w:rsidRDefault="00EF2959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1F94">
        <w:rPr>
          <w:rFonts w:ascii="Times New Roman" w:hAnsi="Times New Roman"/>
          <w:b/>
          <w:sz w:val="24"/>
          <w:szCs w:val="24"/>
          <w:lang w:val="kk-KZ"/>
        </w:rPr>
        <w:t>Бағалау критерилері:</w:t>
      </w:r>
    </w:p>
    <w:p w:rsidR="002F5243" w:rsidRDefault="002F5243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F5243">
        <w:rPr>
          <w:rFonts w:ascii="Times New Roman" w:hAnsi="Times New Roman"/>
          <w:sz w:val="24"/>
          <w:szCs w:val="24"/>
          <w:lang w:val="kk-KZ"/>
        </w:rPr>
        <w:t>Толық жауап бергенде тапсырмаларды орындаудағы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бағалау өлшемі</w:t>
      </w:r>
    </w:p>
    <w:p w:rsidR="002F5243" w:rsidRDefault="002F5243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Жауап мазмұнында жинақталған </w:t>
      </w:r>
      <w:r w:rsidR="00E808C2">
        <w:rPr>
          <w:rFonts w:ascii="Times New Roman" w:hAnsi="Times New Roman"/>
          <w:sz w:val="24"/>
          <w:szCs w:val="24"/>
          <w:lang w:val="kk-KZ"/>
        </w:rPr>
        <w:t xml:space="preserve">критерийлер белгіленеді. Сұраққа мейлінше толық әрі ашық жауап бергенде бағаланады. Жалпы балл әр критерий бойынша жинаған балдың негізінде қосылып отырады. </w:t>
      </w:r>
    </w:p>
    <w:p w:rsidR="00E808C2" w:rsidRDefault="00A375BC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Тыңдалым</w:t>
      </w:r>
      <w:r w:rsidR="00E808C2">
        <w:rPr>
          <w:rFonts w:ascii="Times New Roman" w:hAnsi="Times New Roman"/>
          <w:sz w:val="24"/>
          <w:szCs w:val="24"/>
          <w:lang w:val="kk-KZ"/>
        </w:rPr>
        <w:t xml:space="preserve"> пәні бойынша бағалау:</w:t>
      </w:r>
    </w:p>
    <w:p w:rsidR="00E808C2" w:rsidRPr="00AE0886" w:rsidRDefault="00AE0886" w:rsidP="00E808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</w:t>
      </w:r>
      <w:r w:rsidR="00E808C2" w:rsidRPr="00AE0886">
        <w:rPr>
          <w:rFonts w:ascii="Times New Roman" w:hAnsi="Times New Roman"/>
          <w:sz w:val="24"/>
          <w:szCs w:val="24"/>
          <w:lang w:val="kk-KZ"/>
        </w:rPr>
        <w:t>сынылған тапсырма бойынша нақты әрі толық мәтін жазу;</w:t>
      </w:r>
    </w:p>
    <w:p w:rsidR="00E808C2" w:rsidRPr="00AE0886" w:rsidRDefault="00AE0886" w:rsidP="00E808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аудиом</w:t>
      </w:r>
      <w:r w:rsidR="00E808C2" w:rsidRPr="00AE0886">
        <w:rPr>
          <w:rFonts w:ascii="Times New Roman" w:hAnsi="Times New Roman"/>
          <w:sz w:val="24"/>
          <w:szCs w:val="24"/>
          <w:lang w:val="kk-KZ"/>
        </w:rPr>
        <w:t>әтінге жоспар құру;</w:t>
      </w:r>
    </w:p>
    <w:p w:rsidR="00AE0886" w:rsidRPr="00AE0886" w:rsidRDefault="00AE0886" w:rsidP="00AE088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тақырыпты анықтау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AE0886" w:rsidRPr="00AE0886" w:rsidRDefault="00AE0886" w:rsidP="00AE088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сұхбаттасушыларға мінездеме беру (әлеуметтік, жасына қарай, психологиялық, рөлі т.б.)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267F32" w:rsidRPr="00267F32" w:rsidRDefault="00267F32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842"/>
        <w:gridCol w:w="1843"/>
        <w:gridCol w:w="2552"/>
        <w:gridCol w:w="2409"/>
      </w:tblGrid>
      <w:tr w:rsidR="007E299D" w:rsidTr="00F44DF1">
        <w:trPr>
          <w:trHeight w:val="205"/>
        </w:trPr>
        <w:tc>
          <w:tcPr>
            <w:tcW w:w="1668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Бағалау </w:t>
            </w:r>
            <w:r w:rsidR="007E299D" w:rsidRPr="00DC61F8">
              <w:t xml:space="preserve"> параметр</w:t>
            </w:r>
            <w:r>
              <w:rPr>
                <w:lang w:val="kk-KZ"/>
              </w:rPr>
              <w:t>і</w:t>
            </w:r>
          </w:p>
        </w:tc>
        <w:tc>
          <w:tcPr>
            <w:tcW w:w="1842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  <w:tc>
          <w:tcPr>
            <w:tcW w:w="2552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  <w:tc>
          <w:tcPr>
            <w:tcW w:w="2409" w:type="dxa"/>
          </w:tcPr>
          <w:p w:rsidR="007E299D" w:rsidRPr="0089290A" w:rsidRDefault="0089290A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  <w:tr w:rsidR="007E299D" w:rsidTr="00F44DF1">
        <w:trPr>
          <w:trHeight w:val="551"/>
        </w:trPr>
        <w:tc>
          <w:tcPr>
            <w:tcW w:w="1668" w:type="dxa"/>
          </w:tcPr>
          <w:p w:rsidR="007E299D" w:rsidRPr="004D2289" w:rsidRDefault="004D2289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  <w:tc>
          <w:tcPr>
            <w:tcW w:w="1842" w:type="dxa"/>
          </w:tcPr>
          <w:p w:rsidR="007E299D" w:rsidRPr="00DC61F8" w:rsidRDefault="004D2289" w:rsidP="00E808C2">
            <w:pPr>
              <w:pStyle w:val="Default"/>
            </w:pPr>
            <w:r>
              <w:rPr>
                <w:lang w:val="kk-KZ"/>
              </w:rPr>
              <w:t>Сұрақты толық түсінгендігін көрсет</w:t>
            </w:r>
            <w:r w:rsidR="0089290A">
              <w:rPr>
                <w:lang w:val="kk-KZ"/>
              </w:rPr>
              <w:t>еді</w:t>
            </w:r>
            <w:r>
              <w:rPr>
                <w:lang w:val="kk-KZ"/>
              </w:rPr>
              <w:t>.</w:t>
            </w:r>
            <w:r w:rsidR="007E299D" w:rsidRPr="00DC61F8">
              <w:t xml:space="preserve"> </w:t>
            </w:r>
          </w:p>
        </w:tc>
        <w:tc>
          <w:tcPr>
            <w:tcW w:w="1843" w:type="dxa"/>
          </w:tcPr>
          <w:p w:rsidR="007E299D" w:rsidRPr="004D2289" w:rsidRDefault="004D2289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Сұрақты айтарлықтай дәрежеде түсінгендігін көрсет</w:t>
            </w:r>
            <w:r w:rsidR="0089290A">
              <w:rPr>
                <w:lang w:val="kk-KZ"/>
              </w:rPr>
              <w:t>еді</w:t>
            </w:r>
            <w:r>
              <w:rPr>
                <w:lang w:val="kk-KZ"/>
              </w:rPr>
              <w:t>.</w:t>
            </w:r>
          </w:p>
        </w:tc>
        <w:tc>
          <w:tcPr>
            <w:tcW w:w="2552" w:type="dxa"/>
          </w:tcPr>
          <w:p w:rsidR="007E299D" w:rsidRPr="004F0908" w:rsidRDefault="0089290A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Жауап беруде біршама қиындықтардың болғанын аңғартады. </w:t>
            </w:r>
          </w:p>
        </w:tc>
        <w:tc>
          <w:tcPr>
            <w:tcW w:w="2409" w:type="dxa"/>
          </w:tcPr>
          <w:p w:rsidR="007E299D" w:rsidRPr="00DC61F8" w:rsidRDefault="0089290A" w:rsidP="00E808C2">
            <w:pPr>
              <w:pStyle w:val="Default"/>
            </w:pPr>
            <w:r>
              <w:rPr>
                <w:lang w:val="kk-KZ"/>
              </w:rPr>
              <w:t xml:space="preserve">Сұрақты мүлдем түсінбегендігін көрсетеді. </w:t>
            </w:r>
          </w:p>
        </w:tc>
      </w:tr>
    </w:tbl>
    <w:p w:rsidR="007E299D" w:rsidRDefault="007E299D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289" w:rsidRPr="004D2289" w:rsidRDefault="004D2289" w:rsidP="00E808C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289">
        <w:rPr>
          <w:rFonts w:ascii="Times New Roman" w:hAnsi="Times New Roman"/>
          <w:b/>
          <w:sz w:val="24"/>
          <w:szCs w:val="24"/>
          <w:lang w:val="kk-KZ"/>
        </w:rPr>
        <w:t>Білімді бағалау шкаласы</w:t>
      </w:r>
    </w:p>
    <w:p w:rsidR="004D2289" w:rsidRPr="004D2289" w:rsidRDefault="004D2289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2122"/>
        <w:gridCol w:w="2169"/>
        <w:gridCol w:w="1800"/>
        <w:gridCol w:w="4122"/>
      </w:tblGrid>
      <w:tr w:rsidR="004D2289" w:rsidRPr="004D2289" w:rsidTr="00F44DF1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Әріптік</w:t>
            </w: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жүйе бойынша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Балдардың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эквиваленті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%-дық 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құрам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Дәстүрлі жүйе бойынша 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4D2289" w:rsidRPr="004D2289" w:rsidTr="00F44DF1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:rsidR="007E299D" w:rsidRDefault="007E299D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324" w:rsidRPr="00E70324" w:rsidRDefault="00E70324" w:rsidP="00E808C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Ұсынылатын</w:t>
      </w:r>
      <w:r w:rsidRPr="00E7032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70324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Нұршайықова Ж.Ә. Мұсаева Г.Ә. Бастау: қазақ тілінің интенсивті курсы. Алматы: Қазақ университеті,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2005.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кінші басылым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108 б.</w:t>
      </w:r>
    </w:p>
    <w:p w:rsidR="00AE0886" w:rsidRPr="00AE0886" w:rsidRDefault="00AE0886" w:rsidP="00AE0886">
      <w:pPr>
        <w:pStyle w:val="ab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"Алғашқы қадам": ("Қазақша сөйлегің келе ме?" оқу кешенінің 1-ші кітабы)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Алматы:  Балауса , 1998. </w:t>
      </w:r>
      <w:r>
        <w:rPr>
          <w:rFonts w:ascii="Times New Roman" w:hAnsi="Times New Roman"/>
          <w:sz w:val="24"/>
          <w:szCs w:val="24"/>
          <w:lang w:val="kk-KZ"/>
        </w:rPr>
        <w:t>– 208 б</w:t>
      </w:r>
      <w:r w:rsidRPr="00AE0886">
        <w:rPr>
          <w:rFonts w:ascii="Times New Roman" w:hAnsi="Times New Roman"/>
          <w:sz w:val="24"/>
          <w:szCs w:val="24"/>
          <w:lang w:val="kk-KZ"/>
        </w:rPr>
        <w:t>.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СД.  Уроки тілашар. Продюсерский центр «GLOBAL NV»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2009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Нұршайықова Ж.Ә.Мұсаева Г.Ә. Урмашев Б.А Мақашев Е.П. </w:t>
      </w:r>
      <w:r w:rsidRPr="00AE0886">
        <w:rPr>
          <w:rFonts w:ascii="Times New Roman" w:hAnsi="Times New Roman"/>
          <w:sz w:val="24"/>
          <w:szCs w:val="24"/>
          <w:lang w:val="kk-KZ"/>
        </w:rPr>
        <w:t>Қазақша үйренейі</w:t>
      </w:r>
      <w:r w:rsidRPr="001530A7">
        <w:rPr>
          <w:rFonts w:ascii="Times New Roman" w:hAnsi="Times New Roman"/>
          <w:sz w:val="24"/>
          <w:szCs w:val="24"/>
          <w:lang w:val="kk-KZ"/>
        </w:rPr>
        <w:t>к</w:t>
      </w:r>
      <w:r w:rsidRPr="001530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Электронды оқу құралы. </w:t>
      </w:r>
      <w:r w:rsidRPr="00AE0886">
        <w:rPr>
          <w:rFonts w:ascii="Times New Roman" w:eastAsia="Times New Roman" w:hAnsi="Times New Roman"/>
          <w:sz w:val="24"/>
          <w:szCs w:val="24"/>
          <w:lang w:val="en-US" w:eastAsia="ru-RU"/>
        </w:rPr>
        <w:t>ISBN</w:t>
      </w:r>
      <w:r w:rsidRPr="00AE0886">
        <w:rPr>
          <w:rFonts w:ascii="Times New Roman" w:eastAsia="Times New Roman" w:hAnsi="Times New Roman"/>
          <w:sz w:val="24"/>
          <w:szCs w:val="24"/>
          <w:lang w:eastAsia="ru-RU"/>
        </w:rPr>
        <w:t xml:space="preserve"> 978-601-247-942-3 ББК 81.2 Каз-923 </w:t>
      </w:r>
      <w:r w:rsidRPr="00AE0886">
        <w:rPr>
          <w:rFonts w:ascii="Times New Roman" w:hAnsi="Times New Roman"/>
          <w:sz w:val="24"/>
          <w:szCs w:val="24"/>
        </w:rPr>
        <w:t>УДК 811.512.122.(075.8)</w:t>
      </w:r>
    </w:p>
    <w:p w:rsidR="006C192A" w:rsidRPr="00297E54" w:rsidRDefault="006C192A" w:rsidP="00297E54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97E54">
        <w:rPr>
          <w:rFonts w:ascii="Times New Roman" w:hAnsi="Times New Roman"/>
          <w:sz w:val="24"/>
          <w:szCs w:val="24"/>
          <w:lang w:val="kk-KZ"/>
        </w:rPr>
        <w:t>Тіл-құрал. Қазақ тілін меңгеру деңгейін тестілеу әдісімен бағалау емтиханына дайындық үшін оқу-әдістемелік құралы (А2 деңгей). – Астана, 2011. – 270 б.</w:t>
      </w:r>
    </w:p>
    <w:p w:rsidR="00297E54" w:rsidRPr="00297E54" w:rsidRDefault="0017198E" w:rsidP="00297E54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hyperlink r:id="rId7" w:history="1">
        <w:r w:rsidR="00297E54" w:rsidRPr="00656695">
          <w:rPr>
            <w:rFonts w:ascii="Times New Roman" w:hAnsi="Times New Roman"/>
            <w:color w:val="0000FF"/>
            <w:sz w:val="24"/>
            <w:szCs w:val="24"/>
            <w:u w:val="single"/>
            <w:lang w:val="kk-KZ"/>
          </w:rPr>
          <w:t>www.til.gov.kz</w:t>
        </w:r>
      </w:hyperlink>
      <w:r w:rsidR="00297E54" w:rsidRPr="00656695">
        <w:rPr>
          <w:rFonts w:ascii="Times New Roman" w:hAnsi="Times New Roman"/>
          <w:sz w:val="24"/>
          <w:szCs w:val="24"/>
          <w:lang w:val="kk-KZ"/>
        </w:rPr>
        <w:t xml:space="preserve"> (Ересектерге қазақ тілін жеделдетіп оқытуға арналған мультимедиалық кешен). – Алматы, 2010.</w:t>
      </w:r>
    </w:p>
    <w:sectPr w:rsidR="00297E54" w:rsidRPr="00297E54" w:rsidSect="004650FA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8E" w:rsidRDefault="0028578E" w:rsidP="003D7561">
      <w:pPr>
        <w:spacing w:after="0" w:line="240" w:lineRule="auto"/>
      </w:pPr>
      <w:r>
        <w:separator/>
      </w:r>
    </w:p>
  </w:endnote>
  <w:endnote w:type="continuationSeparator" w:id="0">
    <w:p w:rsidR="0028578E" w:rsidRDefault="0028578E" w:rsidP="003D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8565"/>
      <w:docPartObj>
        <w:docPartGallery w:val="Page Numbers (Bottom of Page)"/>
        <w:docPartUnique/>
      </w:docPartObj>
    </w:sdtPr>
    <w:sdtContent>
      <w:p w:rsidR="00816C5F" w:rsidRDefault="0017198E">
        <w:pPr>
          <w:pStyle w:val="a6"/>
          <w:jc w:val="center"/>
        </w:pPr>
        <w:fldSimple w:instr=" PAGE   \* MERGEFORMAT ">
          <w:r w:rsidR="0028578E">
            <w:rPr>
              <w:noProof/>
            </w:rPr>
            <w:t>1</w:t>
          </w:r>
        </w:fldSimple>
      </w:p>
    </w:sdtContent>
  </w:sdt>
  <w:p w:rsidR="00545698" w:rsidRDefault="002857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8E" w:rsidRDefault="0028578E" w:rsidP="003D7561">
      <w:pPr>
        <w:spacing w:after="0" w:line="240" w:lineRule="auto"/>
      </w:pPr>
      <w:r>
        <w:separator/>
      </w:r>
    </w:p>
  </w:footnote>
  <w:footnote w:type="continuationSeparator" w:id="0">
    <w:p w:rsidR="0028578E" w:rsidRDefault="0028578E" w:rsidP="003D7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6F38"/>
    <w:multiLevelType w:val="hybridMultilevel"/>
    <w:tmpl w:val="FFF61986"/>
    <w:lvl w:ilvl="0" w:tplc="8CF4F4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B73D6"/>
    <w:multiLevelType w:val="hybridMultilevel"/>
    <w:tmpl w:val="F9D8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57C7B"/>
    <w:multiLevelType w:val="hybridMultilevel"/>
    <w:tmpl w:val="AD8C46C8"/>
    <w:lvl w:ilvl="0" w:tplc="DD28EF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85F5DFA"/>
    <w:multiLevelType w:val="hybridMultilevel"/>
    <w:tmpl w:val="02027212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27C3D"/>
    <w:multiLevelType w:val="hybridMultilevel"/>
    <w:tmpl w:val="F0DCD6F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299D"/>
    <w:rsid w:val="000B20E3"/>
    <w:rsid w:val="001530A7"/>
    <w:rsid w:val="00154987"/>
    <w:rsid w:val="001644BA"/>
    <w:rsid w:val="0017198E"/>
    <w:rsid w:val="001840A9"/>
    <w:rsid w:val="001D4038"/>
    <w:rsid w:val="00267F32"/>
    <w:rsid w:val="0028578E"/>
    <w:rsid w:val="00295172"/>
    <w:rsid w:val="00297E54"/>
    <w:rsid w:val="002F5243"/>
    <w:rsid w:val="003776B1"/>
    <w:rsid w:val="00391434"/>
    <w:rsid w:val="003D7561"/>
    <w:rsid w:val="003E5880"/>
    <w:rsid w:val="004423D7"/>
    <w:rsid w:val="004A62C2"/>
    <w:rsid w:val="004B0929"/>
    <w:rsid w:val="004D2289"/>
    <w:rsid w:val="004F0908"/>
    <w:rsid w:val="00523EF8"/>
    <w:rsid w:val="005A61B1"/>
    <w:rsid w:val="005B0BA5"/>
    <w:rsid w:val="00607C34"/>
    <w:rsid w:val="00611B61"/>
    <w:rsid w:val="006240BD"/>
    <w:rsid w:val="006C192A"/>
    <w:rsid w:val="006C4547"/>
    <w:rsid w:val="006E09C5"/>
    <w:rsid w:val="007A4106"/>
    <w:rsid w:val="007C08B0"/>
    <w:rsid w:val="007E299D"/>
    <w:rsid w:val="007F568D"/>
    <w:rsid w:val="00816C5F"/>
    <w:rsid w:val="00832F60"/>
    <w:rsid w:val="008369AB"/>
    <w:rsid w:val="00876A2E"/>
    <w:rsid w:val="0089290A"/>
    <w:rsid w:val="008D44B6"/>
    <w:rsid w:val="0090053D"/>
    <w:rsid w:val="009215E9"/>
    <w:rsid w:val="00944D2C"/>
    <w:rsid w:val="00973C49"/>
    <w:rsid w:val="009A0503"/>
    <w:rsid w:val="00A375BC"/>
    <w:rsid w:val="00A704AC"/>
    <w:rsid w:val="00AE0886"/>
    <w:rsid w:val="00BF0F48"/>
    <w:rsid w:val="00C047C8"/>
    <w:rsid w:val="00CF6918"/>
    <w:rsid w:val="00D96024"/>
    <w:rsid w:val="00E00E6A"/>
    <w:rsid w:val="00E06759"/>
    <w:rsid w:val="00E70324"/>
    <w:rsid w:val="00E7605E"/>
    <w:rsid w:val="00E808C2"/>
    <w:rsid w:val="00EE7656"/>
    <w:rsid w:val="00EF2959"/>
    <w:rsid w:val="00FB142E"/>
    <w:rsid w:val="00FE7FB8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9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E29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7E299D"/>
  </w:style>
  <w:style w:type="paragraph" w:styleId="a4">
    <w:name w:val="List Paragraph"/>
    <w:basedOn w:val="a"/>
    <w:uiPriority w:val="34"/>
    <w:qFormat/>
    <w:rsid w:val="007E299D"/>
    <w:pPr>
      <w:ind w:left="720"/>
      <w:contextualSpacing/>
    </w:pPr>
  </w:style>
  <w:style w:type="character" w:styleId="a5">
    <w:name w:val="Hyperlink"/>
    <w:basedOn w:val="a0"/>
    <w:unhideWhenUsed/>
    <w:rsid w:val="007E299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E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99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70324"/>
  </w:style>
  <w:style w:type="paragraph" w:styleId="a8">
    <w:name w:val="Body Text"/>
    <w:basedOn w:val="a"/>
    <w:link w:val="a9"/>
    <w:rsid w:val="005A61B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A6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Îáû÷íûé"/>
    <w:uiPriority w:val="99"/>
    <w:rsid w:val="005A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E08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E0886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816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16C5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il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30</cp:revision>
  <cp:lastPrinted>2018-01-17T13:54:00Z</cp:lastPrinted>
  <dcterms:created xsi:type="dcterms:W3CDTF">2017-06-10T13:26:00Z</dcterms:created>
  <dcterms:modified xsi:type="dcterms:W3CDTF">2020-10-26T09:59:00Z</dcterms:modified>
</cp:coreProperties>
</file>